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655F87">
        <w:rPr>
          <w:rFonts w:ascii="Times New Roman" w:hAnsi="Times New Roman"/>
          <w:b/>
        </w:rPr>
        <w:t>аль-Фараби</w:t>
      </w:r>
      <w:proofErr w:type="spellEnd"/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</w:t>
            </w:r>
            <w:proofErr w:type="spellStart"/>
            <w:r w:rsidRPr="00655F87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655F87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C4798F" w:rsidRDefault="00166B3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OPTIYa</w:t>
      </w:r>
      <w:r w:rsidR="009A3862" w:rsidRPr="00C4798F">
        <w:rPr>
          <w:rFonts w:ascii="Times New Roman" w:hAnsi="Times New Roman"/>
          <w:b/>
        </w:rPr>
        <w:t>3310</w:t>
      </w:r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,р</w:t>
      </w:r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24387E" w:rsidP="00655F8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u w:val="single"/>
          <w:lang w:val="kk-KZ"/>
        </w:rPr>
        <w:t>Сулейменова Гулсум Сейлханкызы</w:t>
      </w:r>
      <w:r w:rsidR="00655F87" w:rsidRPr="00655F87">
        <w:rPr>
          <w:rFonts w:ascii="Times New Roman" w:hAnsi="Times New Roman"/>
          <w:u w:val="single"/>
          <w:lang w:val="kk-KZ"/>
        </w:rPr>
        <w:t xml:space="preserve"> ,т</w:t>
      </w:r>
      <w:proofErr w:type="spellStart"/>
      <w:r w:rsidR="00655F87" w:rsidRPr="00655F87">
        <w:rPr>
          <w:rFonts w:ascii="Times New Roman" w:hAnsi="Times New Roman"/>
          <w:u w:val="single"/>
        </w:rPr>
        <w:t>елефоны</w:t>
      </w:r>
      <w:proofErr w:type="spellEnd"/>
      <w:r w:rsidR="00655F87" w:rsidRPr="00655F87">
        <w:rPr>
          <w:rFonts w:ascii="Times New Roman" w:hAnsi="Times New Roman"/>
          <w:u w:val="single"/>
        </w:rPr>
        <w:t xml:space="preserve"> (рабочий, мобильный</w:t>
      </w:r>
      <w:r w:rsidR="00655F87" w:rsidRPr="00655F87">
        <w:rPr>
          <w:rFonts w:ascii="Times New Roman" w:hAnsi="Times New Roman"/>
        </w:rPr>
        <w:t>): 2-4</w:t>
      </w:r>
      <w:r w:rsidR="00655F87"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hAnsi="Times New Roman"/>
          <w:lang w:val="kk-KZ"/>
        </w:rPr>
        <w:t>e-mail:</w:t>
      </w:r>
      <w:r w:rsidRPr="00655F87">
        <w:t xml:space="preserve"> </w:t>
      </w:r>
      <w:r w:rsidRPr="00655F87">
        <w:rPr>
          <w:rFonts w:ascii="Times New Roman" w:eastAsia="Times New Roman" w:hAnsi="Times New Roman"/>
          <w:lang w:eastAsia="ru-RU"/>
        </w:rPr>
        <w:t>makisheva50@mail.ru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655F87">
        <w:rPr>
          <w:rFonts w:ascii="Times New Roman" w:hAnsi="Times New Roman"/>
        </w:rPr>
        <w:t>КазНУ</w:t>
      </w:r>
      <w:proofErr w:type="spellEnd"/>
      <w:r w:rsidRPr="00655F87">
        <w:rPr>
          <w:rFonts w:ascii="Times New Roman" w:hAnsi="Times New Roman"/>
        </w:rPr>
        <w:t xml:space="preserve"> им. </w:t>
      </w:r>
      <w:proofErr w:type="spellStart"/>
      <w:r w:rsidRPr="00655F87">
        <w:rPr>
          <w:rFonts w:ascii="Times New Roman" w:hAnsi="Times New Roman"/>
        </w:rPr>
        <w:t>аль-Фараби</w:t>
      </w:r>
      <w:proofErr w:type="spellEnd"/>
      <w:r w:rsidRPr="00655F87">
        <w:rPr>
          <w:rFonts w:ascii="Times New Roman" w:hAnsi="Times New Roman"/>
        </w:rPr>
        <w:t xml:space="preserve">, изучающих английский язык как первый </w:t>
      </w:r>
      <w:proofErr w:type="spellStart"/>
      <w:r w:rsidRPr="00655F87">
        <w:rPr>
          <w:rFonts w:ascii="Times New Roman" w:hAnsi="Times New Roman"/>
        </w:rPr>
        <w:t>иностранный.Учебная</w:t>
      </w:r>
      <w:proofErr w:type="spellEnd"/>
      <w:r w:rsidRPr="00655F87">
        <w:rPr>
          <w:rFonts w:ascii="Times New Roman" w:hAnsi="Times New Roman"/>
        </w:rPr>
        <w:t xml:space="preserve">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lastRenderedPageBreak/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Пререквизитом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Постреквизитом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proofErr w:type="spellStart"/>
      <w:r w:rsidRPr="00655F87">
        <w:rPr>
          <w:rFonts w:ascii="Times New Roman" w:hAnsi="Times New Roman"/>
        </w:rPr>
        <w:t>одержание</w:t>
      </w:r>
      <w:proofErr w:type="spellEnd"/>
      <w:r w:rsidRPr="00655F87">
        <w:rPr>
          <w:rFonts w:ascii="Times New Roman" w:hAnsi="Times New Roman"/>
        </w:rPr>
        <w:t xml:space="preserve"> курса</w:t>
      </w:r>
    </w:p>
    <w:p w:rsidR="00254C22" w:rsidRPr="00C4798F" w:rsidRDefault="00655F87" w:rsidP="00FC7394">
      <w:pPr>
        <w:rPr>
          <w:rFonts w:ascii="Times New Roman" w:hAnsi="Times New Roman"/>
        </w:rPr>
      </w:pPr>
      <w:r w:rsidRPr="00C4798F">
        <w:rPr>
          <w:rFonts w:ascii="Times New Roman" w:hAnsi="Times New Roman"/>
        </w:rPr>
        <w:t xml:space="preserve">                                                             </w:t>
      </w:r>
      <w:r w:rsidR="00254C22" w:rsidRPr="00C4798F">
        <w:rPr>
          <w:rFonts w:ascii="Times New Roman" w:hAnsi="Times New Roman"/>
        </w:rPr>
        <w:t>6-ый с</w:t>
      </w:r>
      <w:r w:rsidR="00254C22" w:rsidRPr="00655F87">
        <w:rPr>
          <w:rFonts w:ascii="Times New Roman" w:hAnsi="Times New Roman"/>
        </w:rPr>
        <w:t>е</w:t>
      </w:r>
      <w:r w:rsidR="00254C22" w:rsidRPr="00C4798F">
        <w:rPr>
          <w:rFonts w:ascii="Times New Roman" w:hAnsi="Times New Roman"/>
        </w:rPr>
        <w:t>местр</w:t>
      </w:r>
    </w:p>
    <w:p w:rsidR="00C4798F" w:rsidRPr="00C4798F" w:rsidRDefault="00C4798F" w:rsidP="00C4798F">
      <w:pPr>
        <w:rPr>
          <w:rFonts w:ascii="Times New Roman" w:hAnsi="Times New Roman"/>
          <w:b/>
        </w:rPr>
      </w:pPr>
      <w:r w:rsidRPr="00C4798F">
        <w:rPr>
          <w:rFonts w:ascii="Times New Roman" w:hAnsi="Times New Roman"/>
          <w:b/>
        </w:rPr>
        <w:t xml:space="preserve">                                                                    Тематическое содержание курса</w:t>
      </w:r>
    </w:p>
    <w:p w:rsidR="00C4798F" w:rsidRPr="00C4798F" w:rsidRDefault="00C4798F" w:rsidP="00C4798F">
      <w:pPr>
        <w:rPr>
          <w:rFonts w:ascii="Times New Roman" w:hAnsi="Times New Roman"/>
        </w:rPr>
      </w:pPr>
      <w:r w:rsidRPr="00C4798F">
        <w:rPr>
          <w:rFonts w:ascii="Times New Roman" w:hAnsi="Times New Roman"/>
        </w:rPr>
        <w:t>6-ый семестр.</w:t>
      </w:r>
    </w:p>
    <w:p w:rsidR="00C4798F" w:rsidRPr="00C4798F" w:rsidRDefault="00C4798F" w:rsidP="00C4798F">
      <w:pPr>
        <w:rPr>
          <w:rFonts w:ascii="Times New Roman" w:hAnsi="Times New Roman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4957"/>
        <w:gridCol w:w="1042"/>
        <w:gridCol w:w="736"/>
        <w:gridCol w:w="1662"/>
      </w:tblGrid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Неделя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Название темы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Кол-во 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Максимальный балл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Модуль 1</w:t>
            </w:r>
          </w:p>
        </w:tc>
      </w:tr>
      <w:tr w:rsidR="00C4798F" w:rsidRPr="00C4798F" w:rsidTr="00A45342">
        <w:trPr>
          <w:trHeight w:val="20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1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rPr>
          <w:trHeight w:val="25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Technological Advances. Forms of Copyright and their legal aspects.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ind w:firstLine="60"/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The Mass Media and Public Opinion.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Legal Aspects of International Organizations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4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154AB5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lastRenderedPageBreak/>
              <w:t>The Mass Media and Public Opinion.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154AB5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The United Nations Organizat</w:t>
            </w:r>
            <w:r w:rsidRPr="00520415">
              <w:rPr>
                <w:rFonts w:ascii="Times New Roman" w:hAnsi="Times New Roman"/>
                <w:lang w:val="kk-KZ"/>
              </w:rPr>
              <w:t>ion and the RK.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E8771A" w:rsidRDefault="00E8771A" w:rsidP="00C4798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Mass mediated Politics and Law.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The Role and Place of the CIS.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6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Presentations on the topics chosen by the students.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On the Initiative of Creating the CICA.( 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7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The RK and the SCO.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49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ind w:firstLine="708"/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(PK1)            63+15(</w:t>
            </w:r>
            <w:r w:rsidRPr="00C4798F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  <w:lang w:val="en-US"/>
              </w:rPr>
              <w:t>)+22=100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</w:t>
            </w:r>
            <w:r w:rsidRPr="00C4798F">
              <w:rPr>
                <w:rFonts w:ascii="Times New Roman" w:hAnsi="Times New Roman"/>
                <w:lang w:val="en-US"/>
              </w:rPr>
              <w:t>Mid-term evaluation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9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The Key issues given a coverage in the MIM..On Human rights in the  Contemporary World.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The RK and  the CSTO.</w:t>
            </w:r>
          </w:p>
          <w:p w:rsidR="00C4798F" w:rsidRPr="00C4798F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( 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</w:rPr>
            </w:pPr>
          </w:p>
        </w:tc>
      </w:tr>
      <w:tr w:rsidR="00C4798F" w:rsidRPr="00C4798F" w:rsidTr="00A45342">
        <w:trPr>
          <w:trHeight w:val="20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  <w:lang w:val="kk-KZ"/>
              </w:rPr>
              <w:t>1</w:t>
            </w:r>
            <w:r w:rsidRPr="00C4798F">
              <w:rPr>
                <w:rFonts w:ascii="Times New Roman" w:hAnsi="Times New Roman"/>
              </w:rPr>
              <w:t>0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Youth and \Employment issues in the World.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1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EU.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57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t>11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Legal Aspects of Environmental Protection.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8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5" w:rsidRPr="00520415" w:rsidRDefault="00520415" w:rsidP="00520415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Role of NATO in Crisis Management.</w:t>
            </w:r>
            <w:r w:rsidRPr="00520415">
              <w:rPr>
                <w:lang w:val="en-US"/>
              </w:rPr>
              <w:t xml:space="preserve"> </w:t>
            </w:r>
            <w:r w:rsidRPr="00520415">
              <w:rPr>
                <w:rFonts w:ascii="Times New Roman" w:hAnsi="Times New Roman"/>
                <w:lang w:val="kk-KZ"/>
              </w:rPr>
              <w:t>(Legal Aspects)</w:t>
            </w:r>
          </w:p>
          <w:p w:rsidR="00C4798F" w:rsidRPr="00C4798F" w:rsidRDefault="00520415" w:rsidP="00520415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lastRenderedPageBreak/>
              <w:t>The RK and OSCE.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  <w:r w:rsidRPr="00C4798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Globalization-opportunities or threats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7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 the Customs Union. 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13</w:t>
            </w:r>
          </w:p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International terrorism- a real threat to the world community.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C4798F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C4798F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24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RK and the Eurasian Economic Union.</w:t>
            </w:r>
            <w:r w:rsidRPr="00520415">
              <w:rPr>
                <w:lang w:val="en-US"/>
              </w:rPr>
              <w:t xml:space="preserve"> </w:t>
            </w:r>
            <w:r w:rsidRPr="00520415">
              <w:rPr>
                <w:rFonts w:ascii="Times New Roman" w:hAnsi="Times New Roman"/>
                <w:lang w:val="kk-KZ"/>
              </w:rPr>
              <w:t>(Legal Aspects)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Diplomacy and war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News Round-up.  Analysing  of newspaper articles.Revision of problematic grammar structures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  <w:r w:rsidRPr="00C4798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The Stance of the RK to the Current Developments.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520415" w:rsidP="00C4798F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  <w:lang w:val="kk-KZ"/>
              </w:rPr>
              <w:t>Perspectives of the RK for the WTO membership.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en-US"/>
              </w:rPr>
            </w:pPr>
            <w:r w:rsidRPr="00C4798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798F" w:rsidRPr="00C4798F" w:rsidTr="00A45342">
        <w:trPr>
          <w:trHeight w:val="13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en-US"/>
              </w:rPr>
            </w:pPr>
            <w:r w:rsidRPr="00C4798F">
              <w:rPr>
                <w:rFonts w:ascii="Times New Roman" w:hAnsi="Times New Roman"/>
              </w:rPr>
              <w:t>63+21+16=100</w:t>
            </w:r>
          </w:p>
        </w:tc>
      </w:tr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C4798F" w:rsidRPr="00C4798F" w:rsidTr="00A4534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F" w:rsidRPr="00C4798F" w:rsidRDefault="00C4798F" w:rsidP="00C4798F">
            <w:pPr>
              <w:rPr>
                <w:rFonts w:ascii="Times New Roman" w:hAnsi="Times New Roman"/>
                <w:b/>
                <w:lang w:val="kk-KZ"/>
              </w:rPr>
            </w:pPr>
            <w:r w:rsidRPr="00C4798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680" w:type="pct"/>
        </w:trPr>
        <w:tc>
          <w:tcPr>
            <w:tcW w:w="3320" w:type="pct"/>
            <w:gridSpan w:val="2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680" w:type="pct"/>
        </w:trPr>
        <w:tc>
          <w:tcPr>
            <w:tcW w:w="3320" w:type="pct"/>
            <w:gridSpan w:val="2"/>
          </w:tcPr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   Основная: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1. Борисенко И.И. Евтушенко Л.И. Английский язык в международных документах.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В / Ю. Л. </w:t>
            </w:r>
            <w:proofErr w:type="spellStart"/>
            <w:r w:rsidRPr="00520415">
              <w:rPr>
                <w:rFonts w:ascii="Times New Roman" w:hAnsi="Times New Roman"/>
              </w:rPr>
              <w:t>Гумарова</w:t>
            </w:r>
            <w:proofErr w:type="spellEnd"/>
            <w:r w:rsidRPr="00520415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520415">
              <w:rPr>
                <w:rFonts w:ascii="Times New Roman" w:hAnsi="Times New Roman"/>
              </w:rPr>
              <w:t>Королева-Макари</w:t>
            </w:r>
            <w:proofErr w:type="spellEnd"/>
            <w:r w:rsidRPr="00520415">
              <w:rPr>
                <w:rFonts w:ascii="Times New Roman" w:hAnsi="Times New Roman"/>
              </w:rPr>
              <w:t xml:space="preserve">, М. Л. Свешникова, Е. В. Тихомирова; под ред. Т. Н. Шишкиной. – 6-е изд., стер. – М.: </w:t>
            </w:r>
            <w:proofErr w:type="spellStart"/>
            <w:r w:rsidRPr="00520415">
              <w:rPr>
                <w:rFonts w:ascii="Times New Roman" w:hAnsi="Times New Roman"/>
              </w:rPr>
              <w:t>КНОРУСю</w:t>
            </w:r>
            <w:proofErr w:type="spellEnd"/>
            <w:r w:rsidRPr="00520415">
              <w:rPr>
                <w:rFonts w:ascii="Times New Roman" w:hAnsi="Times New Roman"/>
              </w:rPr>
              <w:t xml:space="preserve"> 2009. – 256 с.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1. Е.В. Захарова, Л.В. Ульянищева, «PR </w:t>
            </w:r>
            <w:proofErr w:type="spellStart"/>
            <w:r w:rsidRPr="00520415">
              <w:rPr>
                <w:rFonts w:ascii="Times New Roman" w:hAnsi="Times New Roman"/>
              </w:rPr>
              <w:t>PublicRelations&amp;</w:t>
            </w:r>
            <w:proofErr w:type="spellEnd"/>
          </w:p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  <w:r w:rsidRPr="00520415">
              <w:rPr>
                <w:rFonts w:ascii="Times New Roman" w:hAnsi="Times New Roman"/>
                <w:lang w:val="en-US"/>
              </w:rPr>
              <w:t>Advertising in close-up», «</w:t>
            </w:r>
            <w:proofErr w:type="spellStart"/>
            <w:r w:rsidRPr="00520415">
              <w:rPr>
                <w:rFonts w:ascii="Times New Roman" w:hAnsi="Times New Roman"/>
              </w:rPr>
              <w:t>Импэ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520415">
              <w:rPr>
                <w:rFonts w:ascii="Times New Roman" w:hAnsi="Times New Roman"/>
              </w:rPr>
              <w:t>Паблиш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 xml:space="preserve">», </w:t>
            </w:r>
            <w:r w:rsidRPr="00520415">
              <w:rPr>
                <w:rFonts w:ascii="Times New Roman" w:hAnsi="Times New Roman"/>
              </w:rPr>
              <w:t>М</w:t>
            </w:r>
            <w:r w:rsidRPr="00520415">
              <w:rPr>
                <w:rFonts w:ascii="Times New Roman" w:hAnsi="Times New Roman"/>
                <w:lang w:val="en-US"/>
              </w:rPr>
              <w:t>., 2004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2. Н.В.Романовская, С.К. Зеленкова, Е.В.Черняева «Аэропорты, их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структура, деятельность и взаимодействие с авиакомпаниями», </w:t>
            </w:r>
            <w:r w:rsidRPr="00520415">
              <w:rPr>
                <w:rFonts w:ascii="Times New Roman" w:hAnsi="Times New Roman"/>
              </w:rPr>
              <w:lastRenderedPageBreak/>
              <w:t>Москва,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МГТУ ГА, 2007.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4. Н.В.Романовская, Пособие по профессионально-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ориентированному английскому языку для студентов специальности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350400. Москва МГТУ ГА, 2003г.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5. </w:t>
            </w:r>
            <w:proofErr w:type="spellStart"/>
            <w:r w:rsidRPr="00520415">
              <w:rPr>
                <w:rFonts w:ascii="Times New Roman" w:hAnsi="Times New Roman"/>
              </w:rPr>
              <w:t>I.R.Galperin</w:t>
            </w:r>
            <w:proofErr w:type="spellEnd"/>
            <w:r w:rsidRPr="00520415">
              <w:rPr>
                <w:rFonts w:ascii="Times New Roman" w:hAnsi="Times New Roman"/>
              </w:rPr>
              <w:t xml:space="preserve">. </w:t>
            </w:r>
            <w:proofErr w:type="spellStart"/>
            <w:r w:rsidRPr="00520415">
              <w:rPr>
                <w:rFonts w:ascii="Times New Roman" w:hAnsi="Times New Roman"/>
              </w:rPr>
              <w:t>Stylistics.Москва</w:t>
            </w:r>
            <w:proofErr w:type="spellEnd"/>
            <w:r w:rsidRPr="00520415">
              <w:rPr>
                <w:rFonts w:ascii="Times New Roman" w:hAnsi="Times New Roman"/>
              </w:rPr>
              <w:t>, 1975г.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  Дополнительная: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1. </w:t>
            </w:r>
            <w:proofErr w:type="spellStart"/>
            <w:r w:rsidRPr="00520415">
              <w:rPr>
                <w:rFonts w:ascii="Times New Roman" w:hAnsi="Times New Roman"/>
              </w:rPr>
              <w:t>Королькова</w:t>
            </w:r>
            <w:proofErr w:type="spellEnd"/>
            <w:r w:rsidRPr="00520415">
              <w:rPr>
                <w:rFonts w:ascii="Times New Roman" w:hAnsi="Times New Roman"/>
              </w:rPr>
              <w:t xml:space="preserve"> А.Н.</w:t>
            </w:r>
            <w:r w:rsidRPr="00520415">
              <w:rPr>
                <w:rFonts w:ascii="Times New Roman" w:hAnsi="Times New Roman"/>
                <w:lang w:val="en-US"/>
              </w:rPr>
              <w:t>How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to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read</w:t>
            </w:r>
            <w:r w:rsidRPr="00520415">
              <w:rPr>
                <w:rFonts w:ascii="Times New Roman" w:hAnsi="Times New Roman"/>
              </w:rPr>
              <w:t xml:space="preserve"> </w:t>
            </w:r>
            <w:r w:rsidRPr="00520415">
              <w:rPr>
                <w:rFonts w:ascii="Times New Roman" w:hAnsi="Times New Roman"/>
                <w:lang w:val="en-US"/>
              </w:rPr>
              <w:t>newspapers</w:t>
            </w:r>
            <w:r w:rsidRPr="00520415">
              <w:rPr>
                <w:rFonts w:ascii="Times New Roman" w:hAnsi="Times New Roman"/>
              </w:rPr>
              <w:t xml:space="preserve"> –Россия 1970-120с.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520415">
              <w:rPr>
                <w:rFonts w:ascii="Times New Roman" w:hAnsi="Times New Roman"/>
                <w:lang w:val="en-US"/>
              </w:rPr>
              <w:t>Jantceva</w:t>
            </w:r>
            <w:proofErr w:type="spellEnd"/>
            <w:r w:rsidRPr="00520415">
              <w:rPr>
                <w:rFonts w:ascii="Times New Roman" w:hAnsi="Times New Roman"/>
                <w:lang w:val="en-US"/>
              </w:rPr>
              <w:t xml:space="preserve"> M.N. English in diplomacy-electronic book. </w:t>
            </w:r>
            <w:r w:rsidRPr="00520415">
              <w:rPr>
                <w:rFonts w:ascii="Times New Roman" w:hAnsi="Times New Roman"/>
              </w:rPr>
              <w:t>Москва. 2000г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АКАДЕМИЧЕСКАЯ ПОЛИТИКА КУРСА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      </w:r>
            <w:proofErr w:type="spellStart"/>
            <w:r w:rsidRPr="00520415">
              <w:rPr>
                <w:rFonts w:ascii="Times New Roman" w:hAnsi="Times New Roman"/>
              </w:rPr>
              <w:t>Интранет</w:t>
            </w:r>
            <w:proofErr w:type="spellEnd"/>
            <w:r w:rsidRPr="00520415">
              <w:rPr>
                <w:rFonts w:ascii="Times New Roman" w:hAnsi="Times New Roman"/>
              </w:rPr>
              <w:t xml:space="preserve">, пользовании шпаргалками, получит итоговую оценку «F».                               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КРИТЕРИИ ОЦЕНКИ: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520415">
              <w:rPr>
                <w:rFonts w:ascii="Times New Roman" w:hAnsi="Times New Roman"/>
                <w:b/>
              </w:rPr>
              <w:t>Оценивание 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24387E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520415">
              <w:rPr>
                <w:rFonts w:ascii="Times New Roman" w:hAnsi="Times New Roman"/>
                <w:b/>
              </w:rPr>
              <w:t>Практических занятий: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а) профессиональный блок/Лексическая тема - 6 баллов.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б .общественно-политический блок - 3 балла.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24387E">
              <w:rPr>
                <w:rFonts w:ascii="Times New Roman" w:hAnsi="Times New Roman"/>
              </w:rPr>
              <w:t xml:space="preserve">                                                       </w:t>
            </w:r>
            <w:r w:rsidRPr="00520415">
              <w:rPr>
                <w:rFonts w:ascii="Times New Roman" w:hAnsi="Times New Roman"/>
                <w:b/>
              </w:rPr>
              <w:t>СРС: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 а).Написание эссе-1 балл.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б).Участие в презентации, круглом столе, обсуждении-2 балл</w:t>
            </w:r>
            <w:r w:rsidRPr="00520415">
              <w:rPr>
                <w:rFonts w:ascii="Times New Roman" w:hAnsi="Times New Roman"/>
                <w:lang w:val="en-US"/>
              </w:rPr>
              <w:t>a</w:t>
            </w:r>
          </w:p>
          <w:p w:rsidR="00A45342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1-7 недели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734"/>
              <w:gridCol w:w="1546"/>
              <w:gridCol w:w="1737"/>
              <w:gridCol w:w="1554"/>
            </w:tblGrid>
            <w:tr w:rsidR="00A45342" w:rsidRPr="00520415" w:rsidTr="00A45342">
              <w:tc>
                <w:tcPr>
                  <w:tcW w:w="1734" w:type="dxa"/>
                </w:tcPr>
                <w:p w:rsidR="00A45342" w:rsidRPr="00520415" w:rsidRDefault="00520415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="00A45342" w:rsidRPr="00520415">
                    <w:rPr>
                      <w:rFonts w:ascii="Times New Roman" w:hAnsi="Times New Roman"/>
                    </w:rPr>
                    <w:t>За один кредит-</w:t>
                  </w:r>
                  <w:r w:rsidR="00A45342">
                    <w:rPr>
                      <w:rFonts w:ascii="Times New Roman" w:hAnsi="Times New Roman"/>
                    </w:rPr>
                    <w:t>3 бал</w:t>
                  </w:r>
                  <w:r w:rsidR="00A45342" w:rsidRPr="00520415">
                    <w:rPr>
                      <w:rFonts w:ascii="Times New Roman" w:hAnsi="Times New Roman"/>
                    </w:rPr>
                    <w:t>,</w:t>
                  </w:r>
                </w:p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кредита=9 баллов</w:t>
                  </w:r>
                </w:p>
              </w:tc>
              <w:tc>
                <w:tcPr>
                  <w:tcW w:w="1546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балла за 1 СРСП.</w:t>
                  </w:r>
                </w:p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15 балл за 5 </w:t>
                  </w:r>
                  <w:r w:rsidRPr="00520415">
                    <w:rPr>
                      <w:rFonts w:ascii="Times New Roman" w:hAnsi="Times New Roman"/>
                    </w:rPr>
                    <w:t>СРСП.</w:t>
                  </w:r>
                </w:p>
              </w:tc>
              <w:tc>
                <w:tcPr>
                  <w:tcW w:w="1737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Рубежный контроль-22 балла</w:t>
                  </w:r>
                </w:p>
              </w:tc>
              <w:tc>
                <w:tcPr>
                  <w:tcW w:w="1554" w:type="dxa"/>
                </w:tcPr>
                <w:p w:rsidR="00A45342" w:rsidRPr="00520415" w:rsidRDefault="00A45342" w:rsidP="00154AB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 -100 баллов</w:t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  <w:b/>
              </w:rPr>
            </w:pPr>
            <w:r w:rsidRPr="00520415">
              <w:rPr>
                <w:rFonts w:ascii="Times New Roman" w:hAnsi="Times New Roman"/>
                <w:b/>
              </w:rPr>
              <w:t xml:space="preserve">                                                                  8-15 недели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734"/>
              <w:gridCol w:w="1546"/>
              <w:gridCol w:w="1737"/>
              <w:gridCol w:w="1554"/>
            </w:tblGrid>
            <w:tr w:rsidR="00520415" w:rsidRPr="00520415" w:rsidTr="00A45342">
              <w:tc>
                <w:tcPr>
                  <w:tcW w:w="173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 xml:space="preserve">            За один кредит-</w:t>
                  </w:r>
                  <w:r w:rsidR="00A45342">
                    <w:rPr>
                      <w:rFonts w:ascii="Times New Roman" w:hAnsi="Times New Roman"/>
                    </w:rPr>
                    <w:t>3 бал</w:t>
                  </w:r>
                  <w:r w:rsidRPr="00520415">
                    <w:rPr>
                      <w:rFonts w:ascii="Times New Roman" w:hAnsi="Times New Roman"/>
                    </w:rPr>
                    <w:t>,</w:t>
                  </w:r>
                </w:p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кредита=9 баллов</w:t>
                  </w:r>
                </w:p>
              </w:tc>
              <w:tc>
                <w:tcPr>
                  <w:tcW w:w="1546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 балла за 1 СРСП.</w:t>
                  </w:r>
                </w:p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21 балл за 7  СРСП.</w:t>
                  </w:r>
                </w:p>
              </w:tc>
              <w:tc>
                <w:tcPr>
                  <w:tcW w:w="1737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Рубежный контроль-16 баллов</w:t>
                  </w:r>
                </w:p>
              </w:tc>
              <w:tc>
                <w:tcPr>
                  <w:tcW w:w="155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 -100 баллов</w:t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ФОРМЫ ЭКЗАМЕНАЦИОННОГО КОНТРОЛЯ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604"/>
              <w:gridCol w:w="1790"/>
              <w:gridCol w:w="1434"/>
              <w:gridCol w:w="883"/>
              <w:gridCol w:w="860"/>
            </w:tblGrid>
            <w:tr w:rsidR="00520415" w:rsidRPr="00520415" w:rsidTr="00154AB5"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Тип задания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Грамматический тест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Лексический тест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Устная тема</w:t>
                  </w:r>
                </w:p>
              </w:tc>
              <w:tc>
                <w:tcPr>
                  <w:tcW w:w="1915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520415" w:rsidRPr="00520415" w:rsidTr="00154AB5"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Максимальное кол-во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30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30 баллов</w:t>
                  </w:r>
                </w:p>
              </w:tc>
              <w:tc>
                <w:tcPr>
                  <w:tcW w:w="1914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40 баллов</w:t>
                  </w:r>
                </w:p>
              </w:tc>
              <w:tc>
                <w:tcPr>
                  <w:tcW w:w="1915" w:type="dxa"/>
                </w:tcPr>
                <w:p w:rsidR="00520415" w:rsidRPr="00520415" w:rsidRDefault="00520415" w:rsidP="00520415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 w:rsidRPr="00520415">
                    <w:rPr>
                      <w:rFonts w:ascii="Times New Roman" w:hAnsi="Times New Roman"/>
                    </w:rPr>
                    <w:t>100 баллов</w:t>
                  </w:r>
                  <w:r w:rsidRPr="00520415">
                    <w:rPr>
                      <w:rFonts w:ascii="Times New Roman" w:hAnsi="Times New Roman"/>
                    </w:rPr>
                    <w:tab/>
                  </w:r>
                </w:p>
              </w:tc>
            </w:tr>
          </w:tbl>
          <w:p w:rsidR="00520415" w:rsidRPr="00520415" w:rsidRDefault="00520415" w:rsidP="00520415">
            <w:pPr>
              <w:rPr>
                <w:rFonts w:ascii="Times New Roman" w:hAnsi="Times New Roman"/>
              </w:rPr>
            </w:pP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Рассмотрено на заседании кафедры 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>протокол № 10__ от  17..06.14__г.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</w:rPr>
            </w:pPr>
            <w:r w:rsidRPr="00520415">
              <w:rPr>
                <w:rFonts w:ascii="Times New Roman" w:hAnsi="Times New Roman"/>
              </w:rPr>
              <w:t xml:space="preserve">Зав.кафедрой                           </w:t>
            </w:r>
            <w:proofErr w:type="spellStart"/>
            <w:r w:rsidRPr="00520415">
              <w:rPr>
                <w:rFonts w:ascii="Times New Roman" w:hAnsi="Times New Roman"/>
              </w:rPr>
              <w:t>Байтукаева</w:t>
            </w:r>
            <w:proofErr w:type="spellEnd"/>
            <w:r w:rsidRPr="00520415">
              <w:rPr>
                <w:rFonts w:ascii="Times New Roman" w:hAnsi="Times New Roman"/>
              </w:rPr>
              <w:t xml:space="preserve"> А.Ш.</w:t>
            </w:r>
          </w:p>
          <w:p w:rsidR="00520415" w:rsidRPr="0024387E" w:rsidRDefault="00520415" w:rsidP="00520415">
            <w:pPr>
              <w:rPr>
                <w:rFonts w:ascii="Times New Roman" w:hAnsi="Times New Roman"/>
                <w:lang w:val="kk-KZ"/>
              </w:rPr>
            </w:pPr>
            <w:r w:rsidRPr="00520415">
              <w:rPr>
                <w:rFonts w:ascii="Times New Roman" w:hAnsi="Times New Roman"/>
              </w:rPr>
              <w:t xml:space="preserve">Преподаватель                        </w:t>
            </w:r>
            <w:r w:rsidR="0024387E">
              <w:rPr>
                <w:rFonts w:ascii="Times New Roman" w:hAnsi="Times New Roman"/>
                <w:lang w:val="kk-KZ"/>
              </w:rPr>
              <w:t>Сулейменова Г.С.</w:t>
            </w:r>
          </w:p>
          <w:p w:rsidR="00520415" w:rsidRPr="00520415" w:rsidRDefault="00520415" w:rsidP="005204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0415" w:rsidRPr="00520415" w:rsidTr="00A45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12" w:type="pct"/>
        </w:trPr>
        <w:tc>
          <w:tcPr>
            <w:tcW w:w="4188" w:type="pct"/>
            <w:gridSpan w:val="4"/>
          </w:tcPr>
          <w:p w:rsidR="00520415" w:rsidRPr="00520415" w:rsidRDefault="00520415" w:rsidP="0052041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C4798F" w:rsidRPr="00A45342" w:rsidRDefault="00C4798F" w:rsidP="00A45342">
      <w:pPr>
        <w:rPr>
          <w:rFonts w:ascii="Times New Roman" w:hAnsi="Times New Roman"/>
          <w:b/>
        </w:rPr>
      </w:pPr>
      <w:bookmarkStart w:id="0" w:name="_GoBack"/>
      <w:bookmarkEnd w:id="0"/>
    </w:p>
    <w:sectPr w:rsidR="00C4798F" w:rsidRPr="00A45342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8F" w:rsidRDefault="00BC2F8F" w:rsidP="00655F87">
      <w:pPr>
        <w:spacing w:after="0" w:line="240" w:lineRule="auto"/>
      </w:pPr>
      <w:r>
        <w:separator/>
      </w:r>
    </w:p>
  </w:endnote>
  <w:endnote w:type="continuationSeparator" w:id="0">
    <w:p w:rsidR="00BC2F8F" w:rsidRDefault="00BC2F8F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8F" w:rsidRDefault="00BC2F8F" w:rsidP="00655F87">
      <w:pPr>
        <w:spacing w:after="0" w:line="240" w:lineRule="auto"/>
      </w:pPr>
      <w:r>
        <w:separator/>
      </w:r>
    </w:p>
  </w:footnote>
  <w:footnote w:type="continuationSeparator" w:id="0">
    <w:p w:rsidR="00BC2F8F" w:rsidRDefault="00BC2F8F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97490"/>
    <w:rsid w:val="001C391B"/>
    <w:rsid w:val="001E732E"/>
    <w:rsid w:val="002024A9"/>
    <w:rsid w:val="0024387E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0415"/>
    <w:rsid w:val="00523483"/>
    <w:rsid w:val="005A4ABE"/>
    <w:rsid w:val="005B6A28"/>
    <w:rsid w:val="00601EAB"/>
    <w:rsid w:val="00620030"/>
    <w:rsid w:val="006464E0"/>
    <w:rsid w:val="00655F87"/>
    <w:rsid w:val="006D4D44"/>
    <w:rsid w:val="006D5E41"/>
    <w:rsid w:val="00700AA3"/>
    <w:rsid w:val="0070233D"/>
    <w:rsid w:val="00716D41"/>
    <w:rsid w:val="00721DBB"/>
    <w:rsid w:val="007F7287"/>
    <w:rsid w:val="008310DB"/>
    <w:rsid w:val="008B7F4B"/>
    <w:rsid w:val="009253C7"/>
    <w:rsid w:val="00940135"/>
    <w:rsid w:val="0094149D"/>
    <w:rsid w:val="009A3862"/>
    <w:rsid w:val="009C3542"/>
    <w:rsid w:val="009D6E15"/>
    <w:rsid w:val="00A20B81"/>
    <w:rsid w:val="00A44E37"/>
    <w:rsid w:val="00A45342"/>
    <w:rsid w:val="00A708A0"/>
    <w:rsid w:val="00AA11F2"/>
    <w:rsid w:val="00B6424F"/>
    <w:rsid w:val="00BC2B90"/>
    <w:rsid w:val="00BC2F8F"/>
    <w:rsid w:val="00BC4DC5"/>
    <w:rsid w:val="00BC66BC"/>
    <w:rsid w:val="00BF6DA8"/>
    <w:rsid w:val="00C107A2"/>
    <w:rsid w:val="00C351E5"/>
    <w:rsid w:val="00C4798F"/>
    <w:rsid w:val="00C83204"/>
    <w:rsid w:val="00CB74BE"/>
    <w:rsid w:val="00CC5AF2"/>
    <w:rsid w:val="00D17097"/>
    <w:rsid w:val="00D27D23"/>
    <w:rsid w:val="00D4273A"/>
    <w:rsid w:val="00D60890"/>
    <w:rsid w:val="00D727EE"/>
    <w:rsid w:val="00D73B7B"/>
    <w:rsid w:val="00D768DF"/>
    <w:rsid w:val="00D81992"/>
    <w:rsid w:val="00DC1ABB"/>
    <w:rsid w:val="00DE431C"/>
    <w:rsid w:val="00E01DF1"/>
    <w:rsid w:val="00E07E0C"/>
    <w:rsid w:val="00E20B2C"/>
    <w:rsid w:val="00E2266E"/>
    <w:rsid w:val="00E46951"/>
    <w:rsid w:val="00E71DE3"/>
    <w:rsid w:val="00E8771A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7117-5DFE-4F9D-8741-7286C2F1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37</cp:revision>
  <cp:lastPrinted>2015-02-16T02:57:00Z</cp:lastPrinted>
  <dcterms:created xsi:type="dcterms:W3CDTF">2015-01-11T19:29:00Z</dcterms:created>
  <dcterms:modified xsi:type="dcterms:W3CDTF">2015-03-04T02:15:00Z</dcterms:modified>
</cp:coreProperties>
</file>